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20" w:lineRule="exact"/>
        <w:jc w:val="center"/>
        <w:rPr>
          <w:rFonts w:ascii="微软雅黑" w:hAnsi="微软雅黑" w:eastAsia="微软雅黑"/>
          <w:b/>
          <w:sz w:val="28"/>
          <w:szCs w:val="28"/>
        </w:rPr>
      </w:pPr>
      <w:r>
        <w:rPr>
          <w:rFonts w:hint="eastAsia" w:ascii="微软雅黑" w:hAnsi="微软雅黑" w:eastAsia="微软雅黑"/>
          <w:b/>
          <w:sz w:val="28"/>
          <w:szCs w:val="28"/>
        </w:rPr>
        <w:t>关于启动医学部2017年毕业典礼发言</w:t>
      </w:r>
    </w:p>
    <w:p>
      <w:pPr>
        <w:pStyle w:val="5"/>
        <w:spacing w:line="320" w:lineRule="exact"/>
        <w:jc w:val="center"/>
        <w:rPr>
          <w:rFonts w:ascii="微软雅黑" w:hAnsi="微软雅黑" w:eastAsia="微软雅黑"/>
          <w:b/>
          <w:color w:val="000000"/>
          <w:sz w:val="28"/>
          <w:szCs w:val="28"/>
        </w:rPr>
      </w:pPr>
      <w:r>
        <w:rPr>
          <w:rFonts w:hint="eastAsia" w:ascii="微软雅黑" w:hAnsi="微软雅黑" w:eastAsia="微软雅黑"/>
          <w:b/>
          <w:sz w:val="28"/>
          <w:szCs w:val="28"/>
        </w:rPr>
        <w:t>研究生代表选拔工作的通知</w:t>
      </w:r>
    </w:p>
    <w:p>
      <w:pPr>
        <w:pStyle w:val="5"/>
        <w:spacing w:before="0" w:beforeAutospacing="0" w:after="0" w:afterAutospacing="0" w:line="360" w:lineRule="auto"/>
        <w:jc w:val="both"/>
        <w:rPr>
          <w:rFonts w:ascii="微软雅黑" w:hAnsi="微软雅黑" w:eastAsia="微软雅黑"/>
          <w:color w:val="000000"/>
        </w:rPr>
      </w:pPr>
      <w:r>
        <w:rPr>
          <w:rFonts w:ascii="微软雅黑" w:hAnsi="微软雅黑" w:eastAsia="微软雅黑"/>
          <w:color w:val="000000"/>
        </w:rPr>
        <w:t>各</w:t>
      </w:r>
      <w:r>
        <w:rPr>
          <w:rFonts w:hint="eastAsia" w:ascii="微软雅黑" w:hAnsi="微软雅黑" w:eastAsia="微软雅黑"/>
          <w:color w:val="000000"/>
          <w:lang w:eastAsia="zh-CN"/>
        </w:rPr>
        <w:t>位同学</w:t>
      </w:r>
      <w:r>
        <w:rPr>
          <w:rFonts w:ascii="微软雅黑" w:hAnsi="微软雅黑" w:eastAsia="微软雅黑"/>
          <w:color w:val="000000"/>
        </w:rPr>
        <w:t>：</w:t>
      </w:r>
    </w:p>
    <w:p>
      <w:pPr>
        <w:pStyle w:val="5"/>
        <w:spacing w:before="0" w:beforeAutospacing="0" w:after="0" w:afterAutospacing="0" w:line="360" w:lineRule="auto"/>
        <w:ind w:firstLine="480" w:firstLineChars="200"/>
        <w:jc w:val="both"/>
        <w:rPr>
          <w:rFonts w:ascii="微软雅黑" w:hAnsi="微软雅黑" w:eastAsia="微软雅黑"/>
          <w:color w:val="000000"/>
        </w:rPr>
      </w:pPr>
      <w:r>
        <w:rPr>
          <w:rFonts w:ascii="微软雅黑" w:hAnsi="微软雅黑" w:eastAsia="微软雅黑"/>
          <w:color w:val="000000"/>
        </w:rPr>
        <w:t>为进一步丰富201</w:t>
      </w:r>
      <w:r>
        <w:rPr>
          <w:rFonts w:hint="eastAsia" w:ascii="微软雅黑" w:hAnsi="微软雅黑" w:eastAsia="微软雅黑"/>
          <w:color w:val="000000"/>
        </w:rPr>
        <w:t>7</w:t>
      </w:r>
      <w:r>
        <w:rPr>
          <w:rFonts w:ascii="微软雅黑" w:hAnsi="微软雅黑" w:eastAsia="微软雅黑"/>
          <w:color w:val="000000"/>
        </w:rPr>
        <w:t>届毕业生“毕业季”教育活动，加强毕业典礼的宣传力度和学生参与度，提升毕业典礼在学生群体中的影响力，发挥典礼活动的实践育人功能，现启动</w:t>
      </w:r>
      <w:r>
        <w:rPr>
          <w:rFonts w:hint="eastAsia" w:ascii="微软雅黑" w:hAnsi="微软雅黑" w:eastAsia="微软雅黑"/>
          <w:color w:val="000000"/>
        </w:rPr>
        <w:t>医学部</w:t>
      </w:r>
      <w:r>
        <w:rPr>
          <w:rFonts w:ascii="微软雅黑" w:hAnsi="微软雅黑" w:eastAsia="微软雅黑"/>
          <w:color w:val="000000"/>
        </w:rPr>
        <w:t>201</w:t>
      </w:r>
      <w:r>
        <w:rPr>
          <w:rFonts w:hint="eastAsia" w:ascii="微软雅黑" w:hAnsi="微软雅黑" w:eastAsia="微软雅黑"/>
          <w:color w:val="000000"/>
        </w:rPr>
        <w:t>7</w:t>
      </w:r>
      <w:r>
        <w:rPr>
          <w:rFonts w:ascii="微软雅黑" w:hAnsi="微软雅黑" w:eastAsia="微软雅黑"/>
          <w:color w:val="000000"/>
        </w:rPr>
        <w:t>年</w:t>
      </w:r>
      <w:r>
        <w:rPr>
          <w:rFonts w:hint="eastAsia" w:ascii="微软雅黑" w:hAnsi="微软雅黑" w:eastAsia="微软雅黑"/>
          <w:color w:val="000000"/>
        </w:rPr>
        <w:t>毕业典礼</w:t>
      </w:r>
      <w:r>
        <w:rPr>
          <w:rFonts w:ascii="微软雅黑" w:hAnsi="微软雅黑" w:eastAsia="微软雅黑"/>
          <w:color w:val="000000"/>
        </w:rPr>
        <w:t>发言</w:t>
      </w:r>
      <w:r>
        <w:rPr>
          <w:rFonts w:hint="eastAsia" w:ascii="微软雅黑" w:hAnsi="微软雅黑" w:eastAsia="微软雅黑"/>
          <w:color w:val="000000"/>
        </w:rPr>
        <w:t>研究生</w:t>
      </w:r>
      <w:r>
        <w:rPr>
          <w:rFonts w:ascii="微软雅黑" w:hAnsi="微软雅黑" w:eastAsia="微软雅黑"/>
          <w:color w:val="000000"/>
        </w:rPr>
        <w:t>代表选拔工作，具体安排如下：</w:t>
      </w:r>
    </w:p>
    <w:p>
      <w:pPr>
        <w:pStyle w:val="5"/>
        <w:spacing w:before="0" w:beforeAutospacing="0" w:after="0" w:afterAutospacing="0" w:line="360" w:lineRule="auto"/>
        <w:ind w:firstLine="480" w:firstLineChars="200"/>
        <w:jc w:val="both"/>
        <w:rPr>
          <w:rFonts w:ascii="微软雅黑" w:hAnsi="微软雅黑" w:eastAsia="微软雅黑"/>
          <w:color w:val="000000"/>
        </w:rPr>
      </w:pPr>
      <w:r>
        <w:rPr>
          <w:rFonts w:hint="eastAsia" w:ascii="微软雅黑" w:hAnsi="微软雅黑" w:eastAsia="微软雅黑"/>
          <w:color w:val="000000"/>
          <w:lang w:val="en-US" w:eastAsia="zh-CN"/>
        </w:rPr>
        <w:t>1</w:t>
      </w:r>
      <w:r>
        <w:rPr>
          <w:rFonts w:ascii="微软雅黑" w:hAnsi="微软雅黑" w:eastAsia="微软雅黑"/>
          <w:color w:val="000000"/>
        </w:rPr>
        <w:t>、报名面向201</w:t>
      </w:r>
      <w:r>
        <w:rPr>
          <w:rFonts w:hint="eastAsia" w:ascii="微软雅黑" w:hAnsi="微软雅黑" w:eastAsia="微软雅黑"/>
          <w:color w:val="000000"/>
        </w:rPr>
        <w:t>7</w:t>
      </w:r>
      <w:r>
        <w:rPr>
          <w:rFonts w:ascii="微软雅黑" w:hAnsi="微软雅黑" w:eastAsia="微软雅黑"/>
          <w:color w:val="000000"/>
        </w:rPr>
        <w:t>届全体毕业</w:t>
      </w:r>
      <w:r>
        <w:rPr>
          <w:rFonts w:hint="eastAsia" w:ascii="微软雅黑" w:hAnsi="微软雅黑" w:eastAsia="微软雅黑"/>
          <w:color w:val="000000"/>
        </w:rPr>
        <w:t>研究</w:t>
      </w:r>
      <w:r>
        <w:rPr>
          <w:rFonts w:ascii="微软雅黑" w:hAnsi="微软雅黑" w:eastAsia="微软雅黑"/>
          <w:color w:val="000000"/>
        </w:rPr>
        <w:t>生，采取</w:t>
      </w:r>
      <w:r>
        <w:rPr>
          <w:rFonts w:ascii="微软雅黑" w:hAnsi="微软雅黑" w:eastAsia="微软雅黑"/>
          <w:b/>
          <w:color w:val="000000"/>
        </w:rPr>
        <w:t>院（部）推荐</w:t>
      </w:r>
      <w:r>
        <w:rPr>
          <w:rFonts w:ascii="微软雅黑" w:hAnsi="微软雅黑" w:eastAsia="微软雅黑"/>
          <w:color w:val="000000"/>
        </w:rPr>
        <w:t>和</w:t>
      </w:r>
      <w:r>
        <w:rPr>
          <w:rFonts w:ascii="微软雅黑" w:hAnsi="微软雅黑" w:eastAsia="微软雅黑"/>
          <w:b/>
          <w:color w:val="000000"/>
        </w:rPr>
        <w:t>学生自荐</w:t>
      </w:r>
      <w:r>
        <w:rPr>
          <w:rFonts w:ascii="微软雅黑" w:hAnsi="微软雅黑" w:eastAsia="微软雅黑"/>
          <w:color w:val="000000"/>
        </w:rPr>
        <w:t>两种方式。</w:t>
      </w:r>
      <w:r>
        <w:rPr>
          <w:rFonts w:ascii="微软雅黑" w:hAnsi="微软雅黑" w:eastAsia="微软雅黑"/>
          <w:color w:val="000000"/>
        </w:rPr>
        <w:t>各院（部）可推荐1名研究</w:t>
      </w:r>
      <w:r>
        <w:rPr>
          <w:rFonts w:hint="eastAsia" w:ascii="微软雅黑" w:hAnsi="微软雅黑" w:eastAsia="微软雅黑"/>
          <w:color w:val="000000"/>
        </w:rPr>
        <w:t>生</w:t>
      </w:r>
      <w:r>
        <w:rPr>
          <w:rFonts w:ascii="微软雅黑" w:hAnsi="微软雅黑" w:eastAsia="微软雅黑"/>
          <w:color w:val="000000"/>
        </w:rPr>
        <w:t>，自荐</w:t>
      </w:r>
      <w:r>
        <w:rPr>
          <w:rFonts w:hint="eastAsia" w:ascii="微软雅黑" w:hAnsi="微软雅黑" w:eastAsia="微软雅黑"/>
          <w:color w:val="000000"/>
        </w:rPr>
        <w:t>研究生</w:t>
      </w:r>
      <w:r>
        <w:rPr>
          <w:rFonts w:ascii="微软雅黑" w:hAnsi="微软雅黑" w:eastAsia="微软雅黑"/>
          <w:color w:val="000000"/>
        </w:rPr>
        <w:t>人数无限制。</w:t>
      </w:r>
    </w:p>
    <w:p>
      <w:pPr>
        <w:pStyle w:val="5"/>
        <w:spacing w:before="0" w:beforeAutospacing="0" w:after="0" w:afterAutospacing="0" w:line="360" w:lineRule="auto"/>
        <w:ind w:firstLine="480" w:firstLineChars="200"/>
        <w:jc w:val="both"/>
        <w:rPr>
          <w:rFonts w:hint="eastAsia" w:ascii="微软雅黑" w:hAnsi="微软雅黑" w:eastAsia="微软雅黑"/>
          <w:color w:val="000000"/>
          <w:lang w:eastAsia="zh-CN"/>
        </w:rPr>
      </w:pPr>
      <w:r>
        <w:rPr>
          <w:rFonts w:hint="eastAsia" w:ascii="微软雅黑" w:hAnsi="微软雅黑" w:eastAsia="微软雅黑"/>
          <w:color w:val="000000"/>
          <w:lang w:val="en-US" w:eastAsia="zh-CN"/>
        </w:rPr>
        <w:t>2</w:t>
      </w:r>
      <w:r>
        <w:rPr>
          <w:rFonts w:ascii="微软雅黑" w:hAnsi="微软雅黑" w:eastAsia="微软雅黑"/>
          <w:color w:val="000000"/>
        </w:rPr>
        <w:t>、报名参加选拔的</w:t>
      </w:r>
      <w:r>
        <w:rPr>
          <w:rFonts w:hint="eastAsia" w:ascii="微软雅黑" w:hAnsi="微软雅黑" w:eastAsia="微软雅黑"/>
          <w:color w:val="000000"/>
        </w:rPr>
        <w:t>研究生</w:t>
      </w:r>
      <w:r>
        <w:rPr>
          <w:rFonts w:ascii="微软雅黑" w:hAnsi="微软雅黑" w:eastAsia="微软雅黑"/>
          <w:color w:val="000000"/>
        </w:rPr>
        <w:t>需填写附件《</w:t>
      </w:r>
      <w:r>
        <w:rPr>
          <w:rFonts w:hint="eastAsia" w:ascii="微软雅黑" w:hAnsi="微软雅黑" w:eastAsia="微软雅黑"/>
          <w:color w:val="000000"/>
        </w:rPr>
        <w:t>医学部</w:t>
      </w:r>
      <w:r>
        <w:rPr>
          <w:rFonts w:ascii="微软雅黑" w:hAnsi="微软雅黑" w:eastAsia="微软雅黑"/>
          <w:color w:val="000000"/>
        </w:rPr>
        <w:t>201</w:t>
      </w:r>
      <w:r>
        <w:rPr>
          <w:rFonts w:hint="eastAsia" w:ascii="微软雅黑" w:hAnsi="微软雅黑" w:eastAsia="微软雅黑"/>
          <w:color w:val="000000"/>
        </w:rPr>
        <w:t>7</w:t>
      </w:r>
      <w:r>
        <w:rPr>
          <w:rFonts w:ascii="微软雅黑" w:hAnsi="微软雅黑" w:eastAsia="微软雅黑"/>
          <w:color w:val="000000"/>
        </w:rPr>
        <w:t>年毕业典礼发言</w:t>
      </w:r>
      <w:r>
        <w:rPr>
          <w:rFonts w:hint="eastAsia" w:ascii="微软雅黑" w:hAnsi="微软雅黑" w:eastAsia="微软雅黑"/>
          <w:color w:val="000000"/>
        </w:rPr>
        <w:t>研究生</w:t>
      </w:r>
      <w:r>
        <w:rPr>
          <w:rFonts w:ascii="微软雅黑" w:hAnsi="微软雅黑" w:eastAsia="微软雅黑"/>
          <w:color w:val="000000"/>
        </w:rPr>
        <w:t>代表报名表》</w:t>
      </w:r>
      <w:r>
        <w:rPr>
          <w:rFonts w:hint="eastAsia" w:ascii="微软雅黑" w:hAnsi="微软雅黑" w:eastAsia="微软雅黑"/>
          <w:bCs/>
          <w:lang w:eastAsia="zh-CN"/>
        </w:rPr>
        <w:t>并撰写一份</w:t>
      </w:r>
      <w:r>
        <w:rPr>
          <w:rFonts w:ascii="微软雅黑" w:hAnsi="微软雅黑" w:eastAsia="微软雅黑"/>
          <w:bCs/>
        </w:rPr>
        <w:t>3</w:t>
      </w:r>
      <w:r>
        <w:rPr>
          <w:rFonts w:hint="eastAsia" w:ascii="微软雅黑" w:hAnsi="微软雅黑" w:eastAsia="微软雅黑"/>
          <w:bCs/>
        </w:rPr>
        <w:t>分钟以毕业典礼为主题的演讲稿</w:t>
      </w:r>
      <w:r>
        <w:rPr>
          <w:rFonts w:hint="eastAsia" w:ascii="微软雅黑" w:hAnsi="微软雅黑" w:eastAsia="微软雅黑"/>
          <w:bCs/>
          <w:lang w:eastAsia="zh-CN"/>
        </w:rPr>
        <w:t>，</w:t>
      </w:r>
      <w:r>
        <w:rPr>
          <w:rFonts w:hint="eastAsia" w:ascii="微软雅黑" w:hAnsi="微软雅黑" w:eastAsia="微软雅黑"/>
        </w:rPr>
        <w:t>内</w:t>
      </w:r>
      <w:r>
        <w:rPr>
          <w:rStyle w:val="7"/>
          <w:rFonts w:hint="eastAsia" w:ascii="微软雅黑" w:hAnsi="微软雅黑" w:eastAsia="微软雅黑"/>
          <w:b w:val="0"/>
          <w:bCs w:val="0"/>
          <w:color w:val="000000"/>
        </w:rPr>
        <w:t>容</w:t>
      </w:r>
      <w:r>
        <w:rPr>
          <w:rStyle w:val="7"/>
          <w:rFonts w:ascii="微软雅黑" w:hAnsi="微软雅黑" w:eastAsia="微软雅黑"/>
          <w:b w:val="0"/>
          <w:bCs w:val="0"/>
          <w:color w:val="000000"/>
        </w:rPr>
        <w:t>要求</w:t>
      </w:r>
      <w:r>
        <w:rPr>
          <w:rStyle w:val="7"/>
          <w:rFonts w:hint="eastAsia" w:ascii="微软雅黑" w:hAnsi="微软雅黑" w:eastAsia="微软雅黑"/>
          <w:b w:val="0"/>
          <w:bCs w:val="0"/>
          <w:color w:val="000000"/>
        </w:rPr>
        <w:t>幽默而</w:t>
      </w:r>
      <w:r>
        <w:rPr>
          <w:rStyle w:val="7"/>
          <w:rFonts w:ascii="微软雅黑" w:hAnsi="微软雅黑" w:eastAsia="微软雅黑"/>
          <w:b w:val="0"/>
          <w:bCs w:val="0"/>
          <w:color w:val="000000"/>
        </w:rPr>
        <w:t>不失庄重，</w:t>
      </w:r>
      <w:r>
        <w:rPr>
          <w:rStyle w:val="7"/>
          <w:rFonts w:hint="eastAsia" w:ascii="微软雅黑" w:hAnsi="微软雅黑" w:eastAsia="微软雅黑"/>
          <w:b w:val="0"/>
          <w:bCs w:val="0"/>
          <w:color w:val="000000"/>
        </w:rPr>
        <w:t>代表</w:t>
      </w:r>
      <w:r>
        <w:rPr>
          <w:rStyle w:val="7"/>
          <w:rFonts w:ascii="微软雅黑" w:hAnsi="微软雅黑" w:eastAsia="微软雅黑"/>
          <w:b w:val="0"/>
          <w:bCs w:val="0"/>
          <w:color w:val="000000"/>
        </w:rPr>
        <w:t>医学研究生的经历与特点，真情并能够打动人心，引起在场</w:t>
      </w:r>
      <w:r>
        <w:rPr>
          <w:rStyle w:val="7"/>
          <w:rFonts w:hint="eastAsia" w:ascii="微软雅黑" w:hAnsi="微软雅黑" w:eastAsia="微软雅黑"/>
          <w:b w:val="0"/>
          <w:bCs w:val="0"/>
          <w:color w:val="000000"/>
        </w:rPr>
        <w:t>毕业</w:t>
      </w:r>
      <w:r>
        <w:rPr>
          <w:rStyle w:val="7"/>
          <w:rFonts w:ascii="微软雅黑" w:hAnsi="微软雅黑" w:eastAsia="微软雅黑"/>
          <w:b w:val="0"/>
          <w:bCs w:val="0"/>
          <w:color w:val="000000"/>
        </w:rPr>
        <w:t>研究生的共鸣</w:t>
      </w:r>
      <w:r>
        <w:rPr>
          <w:rStyle w:val="7"/>
          <w:rFonts w:hint="eastAsia" w:ascii="微软雅黑" w:hAnsi="微软雅黑" w:eastAsia="微软雅黑"/>
          <w:b w:val="0"/>
          <w:bCs w:val="0"/>
          <w:color w:val="000000"/>
        </w:rPr>
        <w:t>。</w:t>
      </w:r>
    </w:p>
    <w:p>
      <w:pPr>
        <w:pStyle w:val="5"/>
        <w:spacing w:before="0" w:beforeAutospacing="0" w:after="0" w:afterAutospacing="0" w:line="360" w:lineRule="auto"/>
        <w:ind w:firstLine="480" w:firstLineChars="200"/>
        <w:jc w:val="both"/>
        <w:rPr>
          <w:rFonts w:hint="eastAsia" w:ascii="微软雅黑" w:hAnsi="微软雅黑" w:eastAsia="微软雅黑"/>
          <w:b/>
          <w:bCs/>
          <w:color w:val="auto"/>
          <w:u w:val="single"/>
          <w:lang w:val="en-US" w:eastAsia="zh-CN"/>
        </w:rPr>
      </w:pPr>
      <w:r>
        <w:rPr>
          <w:rFonts w:hint="eastAsia" w:ascii="微软雅黑" w:hAnsi="微软雅黑" w:eastAsia="微软雅黑"/>
          <w:color w:val="auto"/>
          <w:u w:val="single"/>
          <w:lang w:eastAsia="zh-CN"/>
        </w:rPr>
        <w:fldChar w:fldCharType="begin"/>
      </w:r>
      <w:r>
        <w:rPr>
          <w:rFonts w:hint="eastAsia" w:ascii="微软雅黑" w:hAnsi="微软雅黑" w:eastAsia="微软雅黑"/>
          <w:color w:val="auto"/>
          <w:u w:val="single"/>
          <w:lang w:eastAsia="zh-CN"/>
        </w:rPr>
        <w:instrText xml:space="preserve"> HYPERLINK "mailto:通过院（部）推荐方式报名的同学请将报名表和演讲稿电子版发送至jiaoban6293@163.com，并将纸质版材料交至教育处324房间。" </w:instrText>
      </w:r>
      <w:r>
        <w:rPr>
          <w:rFonts w:hint="eastAsia" w:ascii="微软雅黑" w:hAnsi="微软雅黑" w:eastAsia="微软雅黑"/>
          <w:color w:val="auto"/>
          <w:u w:val="single"/>
          <w:lang w:eastAsia="zh-CN"/>
        </w:rPr>
        <w:fldChar w:fldCharType="separate"/>
      </w:r>
      <w:r>
        <w:rPr>
          <w:rStyle w:val="8"/>
          <w:rFonts w:hint="eastAsia" w:ascii="微软雅黑" w:hAnsi="微软雅黑" w:eastAsia="微软雅黑"/>
          <w:color w:val="auto"/>
          <w:u w:val="single"/>
          <w:lang w:eastAsia="zh-CN"/>
        </w:rPr>
        <w:t>通过</w:t>
      </w:r>
      <w:r>
        <w:rPr>
          <w:rStyle w:val="8"/>
          <w:rFonts w:ascii="微软雅黑" w:hAnsi="微软雅黑" w:eastAsia="微软雅黑"/>
          <w:b/>
          <w:color w:val="auto"/>
          <w:u w:val="single"/>
        </w:rPr>
        <w:t>院（部）推荐</w:t>
      </w:r>
      <w:r>
        <w:rPr>
          <w:rStyle w:val="8"/>
          <w:rFonts w:hint="eastAsia" w:ascii="微软雅黑" w:hAnsi="微软雅黑" w:eastAsia="微软雅黑"/>
          <w:b w:val="0"/>
          <w:bCs/>
          <w:color w:val="auto"/>
          <w:u w:val="single"/>
          <w:lang w:eastAsia="zh-CN"/>
        </w:rPr>
        <w:t>方式报名的同学请将报名表和演讲稿电子版发送至</w:t>
      </w:r>
      <w:r>
        <w:rPr>
          <w:rStyle w:val="8"/>
          <w:rFonts w:hint="eastAsia" w:ascii="微软雅黑" w:hAnsi="微软雅黑" w:eastAsia="微软雅黑"/>
          <w:b w:val="0"/>
          <w:bCs/>
          <w:color w:val="auto"/>
          <w:u w:val="single"/>
          <w:lang w:val="en-US" w:eastAsia="zh-CN"/>
        </w:rPr>
        <w:t>jiaoban6293@163.com。</w:t>
      </w:r>
      <w:r>
        <w:rPr>
          <w:rFonts w:hint="eastAsia" w:ascii="微软雅黑" w:hAnsi="微软雅黑" w:eastAsia="微软雅黑"/>
          <w:color w:val="auto"/>
          <w:u w:val="single"/>
          <w:lang w:eastAsia="zh-CN"/>
        </w:rPr>
        <w:fldChar w:fldCharType="end"/>
      </w:r>
      <w:r>
        <w:rPr>
          <w:rFonts w:hint="eastAsia" w:ascii="微软雅黑" w:hAnsi="微软雅黑" w:eastAsia="微软雅黑"/>
          <w:b/>
          <w:bCs/>
          <w:color w:val="auto"/>
          <w:u w:val="single"/>
          <w:lang w:eastAsia="zh-CN"/>
        </w:rPr>
        <w:t>截止日期：</w:t>
      </w:r>
      <w:r>
        <w:rPr>
          <w:rFonts w:hint="eastAsia" w:ascii="微软雅黑" w:hAnsi="微软雅黑" w:eastAsia="微软雅黑"/>
          <w:b/>
          <w:bCs/>
          <w:color w:val="auto"/>
          <w:u w:val="single"/>
          <w:lang w:val="en-US" w:eastAsia="zh-CN"/>
        </w:rPr>
        <w:t>2017年5月1日</w:t>
      </w:r>
      <w:r>
        <w:rPr>
          <w:rStyle w:val="7"/>
          <w:rFonts w:ascii="微软雅黑" w:hAnsi="微软雅黑" w:eastAsia="微软雅黑"/>
          <w:color w:val="000000"/>
          <w:u w:val="single"/>
        </w:rPr>
        <w:t>(</w:t>
      </w:r>
      <w:r>
        <w:rPr>
          <w:rStyle w:val="7"/>
          <w:rFonts w:hint="eastAsia" w:ascii="微软雅黑" w:hAnsi="微软雅黑" w:eastAsia="微软雅黑"/>
          <w:color w:val="000000"/>
          <w:u w:val="single"/>
        </w:rPr>
        <w:t>周</w:t>
      </w:r>
      <w:r>
        <w:rPr>
          <w:rStyle w:val="7"/>
          <w:rFonts w:hint="eastAsia" w:ascii="微软雅黑" w:hAnsi="微软雅黑" w:eastAsia="微软雅黑"/>
          <w:color w:val="000000"/>
          <w:u w:val="single"/>
          <w:lang w:eastAsia="zh-CN"/>
        </w:rPr>
        <w:t>一</w:t>
      </w:r>
      <w:r>
        <w:rPr>
          <w:rStyle w:val="7"/>
          <w:rFonts w:ascii="微软雅黑" w:hAnsi="微软雅黑" w:eastAsia="微软雅黑"/>
          <w:color w:val="000000"/>
          <w:u w:val="single"/>
        </w:rPr>
        <w:t>)</w:t>
      </w:r>
      <w:r>
        <w:rPr>
          <w:rFonts w:hint="eastAsia" w:ascii="微软雅黑" w:hAnsi="微软雅黑" w:eastAsia="微软雅黑"/>
          <w:b/>
          <w:bCs/>
          <w:color w:val="auto"/>
          <w:u w:val="single"/>
          <w:lang w:val="en-US" w:eastAsia="zh-CN"/>
        </w:rPr>
        <w:t>17:00.</w:t>
      </w:r>
    </w:p>
    <w:p>
      <w:pPr>
        <w:pStyle w:val="5"/>
        <w:spacing w:before="0" w:beforeAutospacing="0" w:after="0" w:afterAutospacing="0" w:line="360" w:lineRule="auto"/>
        <w:ind w:firstLine="480" w:firstLineChars="200"/>
        <w:jc w:val="both"/>
        <w:rPr>
          <w:rStyle w:val="7"/>
          <w:rFonts w:hint="eastAsia" w:ascii="微软雅黑" w:hAnsi="微软雅黑" w:eastAsia="微软雅黑"/>
          <w:color w:val="000000"/>
          <w:u w:val="single"/>
          <w:lang w:val="en-US" w:eastAsia="zh-CN"/>
        </w:rPr>
      </w:pPr>
      <w:r>
        <w:rPr>
          <w:rFonts w:hint="eastAsia" w:ascii="微软雅黑" w:hAnsi="微软雅黑" w:eastAsia="微软雅黑"/>
          <w:color w:val="auto"/>
          <w:u w:val="single"/>
          <w:lang w:eastAsia="zh-CN"/>
        </w:rPr>
        <w:t>通过</w:t>
      </w:r>
      <w:r>
        <w:rPr>
          <w:rFonts w:hint="eastAsia" w:ascii="微软雅黑" w:hAnsi="微软雅黑" w:eastAsia="微软雅黑"/>
          <w:b/>
          <w:bCs/>
          <w:color w:val="auto"/>
          <w:u w:val="single"/>
          <w:lang w:eastAsia="zh-CN"/>
        </w:rPr>
        <w:t>学生自荐</w:t>
      </w:r>
      <w:r>
        <w:rPr>
          <w:rFonts w:hint="eastAsia" w:ascii="微软雅黑" w:hAnsi="微软雅黑" w:eastAsia="微软雅黑"/>
          <w:color w:val="auto"/>
          <w:u w:val="single"/>
          <w:lang w:eastAsia="zh-CN"/>
        </w:rPr>
        <w:t>的方式报名的同学</w:t>
      </w:r>
      <w:r>
        <w:rPr>
          <w:rFonts w:hint="eastAsia" w:ascii="微软雅黑" w:hAnsi="微软雅黑" w:eastAsia="微软雅黑"/>
          <w:i w:val="0"/>
          <w:iCs w:val="0"/>
          <w:color w:val="auto"/>
          <w:u w:val="single"/>
          <w:lang w:eastAsia="zh-CN"/>
        </w:rPr>
        <w:t>请将</w:t>
      </w:r>
      <w:r>
        <w:rPr>
          <w:rStyle w:val="8"/>
          <w:rFonts w:hint="eastAsia" w:ascii="微软雅黑" w:hAnsi="微软雅黑" w:eastAsia="微软雅黑"/>
          <w:b w:val="0"/>
          <w:bCs/>
          <w:i w:val="0"/>
          <w:iCs w:val="0"/>
          <w:color w:val="auto"/>
          <w:u w:val="single"/>
          <w:lang w:eastAsia="zh-CN"/>
        </w:rPr>
        <w:t>报名表和演讲稿电子版发送至</w:t>
      </w:r>
      <w:r>
        <w:rPr>
          <w:rFonts w:hint="eastAsia" w:ascii="微软雅黑" w:hAnsi="微软雅黑" w:eastAsia="微软雅黑"/>
          <w:i w:val="0"/>
          <w:iCs w:val="0"/>
          <w:color w:val="auto"/>
          <w:u w:val="single"/>
          <w:lang w:eastAsia="zh-CN"/>
        </w:rPr>
        <w:fldChar w:fldCharType="begin"/>
      </w:r>
      <w:r>
        <w:rPr>
          <w:rFonts w:hint="eastAsia" w:ascii="微软雅黑" w:hAnsi="微软雅黑" w:eastAsia="微软雅黑"/>
          <w:i w:val="0"/>
          <w:iCs w:val="0"/>
          <w:color w:val="auto"/>
          <w:u w:val="single"/>
          <w:lang w:eastAsia="zh-CN"/>
        </w:rPr>
        <w:instrText xml:space="preserve"> HYPERLINK "mailto:%E5%90%8C%E6%97%B6%E5%8F%91%E9%80%81%E7%94%B5%E5%AD%90%E7%89%88%E8%87%B3chenwei@pku.edu.cn" </w:instrText>
      </w:r>
      <w:r>
        <w:rPr>
          <w:rFonts w:hint="eastAsia" w:ascii="微软雅黑" w:hAnsi="微软雅黑" w:eastAsia="微软雅黑"/>
          <w:i w:val="0"/>
          <w:iCs w:val="0"/>
          <w:color w:val="auto"/>
          <w:u w:val="single"/>
          <w:lang w:eastAsia="zh-CN"/>
        </w:rPr>
        <w:fldChar w:fldCharType="separate"/>
      </w:r>
      <w:r>
        <w:rPr>
          <w:rFonts w:hint="eastAsia" w:ascii="微软雅黑" w:hAnsi="微软雅黑" w:eastAsia="微软雅黑"/>
          <w:i w:val="0"/>
          <w:iCs w:val="0"/>
          <w:color w:val="auto"/>
          <w:u w:val="single"/>
          <w:lang w:eastAsia="zh-CN"/>
        </w:rPr>
        <w:t>beiyiyangongbu@126.co</w:t>
      </w:r>
      <w:r>
        <w:rPr>
          <w:rFonts w:hint="eastAsia" w:ascii="微软雅黑" w:hAnsi="微软雅黑" w:eastAsia="微软雅黑"/>
          <w:i w:val="0"/>
          <w:iCs w:val="0"/>
          <w:color w:val="auto"/>
          <w:u w:val="single"/>
          <w:lang w:eastAsia="zh-CN"/>
        </w:rPr>
        <w:fldChar w:fldCharType="end"/>
      </w:r>
      <w:r>
        <w:rPr>
          <w:rFonts w:hint="eastAsia" w:ascii="微软雅黑" w:hAnsi="微软雅黑" w:eastAsia="微软雅黑"/>
          <w:i w:val="0"/>
          <w:iCs w:val="0"/>
          <w:color w:val="auto"/>
          <w:u w:val="single"/>
          <w:lang w:eastAsia="zh-CN"/>
        </w:rPr>
        <w:t>m</w:t>
      </w:r>
      <w:r>
        <w:rPr>
          <w:rStyle w:val="8"/>
          <w:rFonts w:hint="eastAsia" w:ascii="微软雅黑" w:hAnsi="微软雅黑" w:eastAsia="微软雅黑"/>
          <w:b w:val="0"/>
          <w:bCs/>
          <w:i w:val="0"/>
          <w:iCs w:val="0"/>
          <w:color w:val="auto"/>
          <w:u w:val="single"/>
          <w:lang w:val="en-US" w:eastAsia="zh-CN"/>
        </w:rPr>
        <w:t>。</w:t>
      </w:r>
      <w:r>
        <w:rPr>
          <w:rStyle w:val="8"/>
          <w:rFonts w:hint="eastAsia" w:ascii="微软雅黑" w:hAnsi="微软雅黑" w:eastAsia="微软雅黑"/>
          <w:b/>
          <w:bCs w:val="0"/>
          <w:i w:val="0"/>
          <w:iCs w:val="0"/>
          <w:color w:val="auto"/>
          <w:u w:val="single"/>
          <w:lang w:val="en-US" w:eastAsia="zh-CN"/>
        </w:rPr>
        <w:t>截止日期：</w:t>
      </w:r>
      <w:r>
        <w:rPr>
          <w:rStyle w:val="7"/>
          <w:rFonts w:ascii="微软雅黑" w:hAnsi="微软雅黑" w:eastAsia="微软雅黑"/>
          <w:color w:val="000000"/>
          <w:u w:val="single"/>
        </w:rPr>
        <w:t>201</w:t>
      </w:r>
      <w:r>
        <w:rPr>
          <w:rStyle w:val="7"/>
          <w:rFonts w:hint="eastAsia" w:ascii="微软雅黑" w:hAnsi="微软雅黑" w:eastAsia="微软雅黑"/>
          <w:color w:val="000000"/>
          <w:u w:val="single"/>
        </w:rPr>
        <w:t>7</w:t>
      </w:r>
      <w:r>
        <w:rPr>
          <w:rStyle w:val="7"/>
          <w:rFonts w:ascii="微软雅黑" w:hAnsi="微软雅黑" w:eastAsia="微软雅黑"/>
          <w:color w:val="000000"/>
          <w:u w:val="single"/>
        </w:rPr>
        <w:t>年</w:t>
      </w:r>
      <w:r>
        <w:rPr>
          <w:rStyle w:val="7"/>
          <w:rFonts w:hint="eastAsia" w:ascii="微软雅黑" w:hAnsi="微软雅黑" w:eastAsia="微软雅黑"/>
          <w:color w:val="000000"/>
          <w:u w:val="single"/>
        </w:rPr>
        <w:t>5</w:t>
      </w:r>
      <w:r>
        <w:rPr>
          <w:rStyle w:val="7"/>
          <w:rFonts w:ascii="微软雅黑" w:hAnsi="微软雅黑" w:eastAsia="微软雅黑"/>
          <w:color w:val="000000"/>
          <w:u w:val="single"/>
        </w:rPr>
        <w:t>月</w:t>
      </w:r>
      <w:r>
        <w:rPr>
          <w:rStyle w:val="7"/>
          <w:rFonts w:hint="eastAsia" w:ascii="微软雅黑" w:hAnsi="微软雅黑" w:eastAsia="微软雅黑"/>
          <w:color w:val="000000"/>
          <w:u w:val="single"/>
        </w:rPr>
        <w:t>2</w:t>
      </w:r>
      <w:r>
        <w:rPr>
          <w:rStyle w:val="7"/>
          <w:rFonts w:ascii="微软雅黑" w:hAnsi="微软雅黑" w:eastAsia="微软雅黑"/>
          <w:color w:val="000000"/>
          <w:u w:val="single"/>
        </w:rPr>
        <w:t>日(</w:t>
      </w:r>
      <w:r>
        <w:rPr>
          <w:rStyle w:val="7"/>
          <w:rFonts w:hint="eastAsia" w:ascii="微软雅黑" w:hAnsi="微软雅黑" w:eastAsia="微软雅黑"/>
          <w:color w:val="000000"/>
          <w:u w:val="single"/>
        </w:rPr>
        <w:t>周二</w:t>
      </w:r>
      <w:r>
        <w:rPr>
          <w:rStyle w:val="7"/>
          <w:rFonts w:ascii="微软雅黑" w:hAnsi="微软雅黑" w:eastAsia="微软雅黑"/>
          <w:color w:val="000000"/>
          <w:u w:val="single"/>
        </w:rPr>
        <w:t>)</w:t>
      </w:r>
      <w:r>
        <w:rPr>
          <w:rStyle w:val="7"/>
          <w:rFonts w:hint="eastAsia" w:ascii="微软雅黑" w:hAnsi="微软雅黑" w:eastAsia="微软雅黑"/>
          <w:color w:val="000000"/>
          <w:u w:val="single"/>
        </w:rPr>
        <w:t>上午11</w:t>
      </w:r>
      <w:r>
        <w:rPr>
          <w:rStyle w:val="7"/>
          <w:rFonts w:ascii="微软雅黑" w:hAnsi="微软雅黑" w:eastAsia="微软雅黑"/>
          <w:color w:val="000000"/>
          <w:u w:val="single"/>
        </w:rPr>
        <w:t>：00</w:t>
      </w:r>
      <w:r>
        <w:rPr>
          <w:rStyle w:val="7"/>
          <w:rFonts w:hint="eastAsia" w:ascii="微软雅黑" w:hAnsi="微软雅黑" w:eastAsia="微软雅黑"/>
          <w:color w:val="000000"/>
          <w:u w:val="single"/>
          <w:lang w:val="en-US" w:eastAsia="zh-CN"/>
        </w:rPr>
        <w:t>.</w:t>
      </w:r>
      <w:bookmarkStart w:id="0" w:name="_GoBack"/>
      <w:bookmarkEnd w:id="0"/>
    </w:p>
    <w:p>
      <w:pPr>
        <w:pStyle w:val="5"/>
        <w:spacing w:before="0" w:beforeAutospacing="0" w:after="0" w:afterAutospacing="0" w:line="360" w:lineRule="auto"/>
        <w:ind w:firstLine="480" w:firstLineChars="200"/>
        <w:jc w:val="both"/>
        <w:rPr>
          <w:rFonts w:ascii="微软雅黑" w:hAnsi="微软雅黑" w:eastAsia="微软雅黑"/>
          <w:color w:val="000000"/>
        </w:rPr>
      </w:pPr>
      <w:r>
        <w:rPr>
          <w:rFonts w:hint="eastAsia" w:ascii="微软雅黑" w:hAnsi="微软雅黑" w:eastAsia="微软雅黑"/>
          <w:color w:val="000000"/>
          <w:lang w:val="en-US" w:eastAsia="zh-CN"/>
        </w:rPr>
        <w:t>3</w:t>
      </w:r>
      <w:r>
        <w:rPr>
          <w:rFonts w:ascii="微软雅黑" w:hAnsi="微软雅黑" w:eastAsia="微软雅黑"/>
          <w:color w:val="000000"/>
        </w:rPr>
        <w:t>、医学部研工部将从报名研究生中选拔优秀学生作为医学部毕业典礼发言代表，面试</w:t>
      </w:r>
      <w:r>
        <w:rPr>
          <w:rFonts w:hint="eastAsia" w:ascii="微软雅黑" w:hAnsi="微软雅黑" w:eastAsia="微软雅黑"/>
          <w:color w:val="000000"/>
        </w:rPr>
        <w:t>时间初定于5月5日</w:t>
      </w:r>
      <w:r>
        <w:rPr>
          <w:rFonts w:ascii="微软雅黑" w:hAnsi="微软雅黑" w:eastAsia="微软雅黑"/>
          <w:color w:val="000000"/>
        </w:rPr>
        <w:t>前，</w:t>
      </w:r>
      <w:r>
        <w:rPr>
          <w:rFonts w:hint="eastAsia" w:ascii="微软雅黑" w:hAnsi="微软雅黑" w:eastAsia="微软雅黑"/>
          <w:color w:val="000000"/>
        </w:rPr>
        <w:t>具体</w:t>
      </w:r>
      <w:r>
        <w:rPr>
          <w:rFonts w:ascii="微软雅黑" w:hAnsi="微软雅黑" w:eastAsia="微软雅黑"/>
          <w:color w:val="000000"/>
        </w:rPr>
        <w:t>时间和</w:t>
      </w:r>
      <w:r>
        <w:rPr>
          <w:rFonts w:hint="eastAsia" w:ascii="微软雅黑" w:hAnsi="微软雅黑" w:eastAsia="微软雅黑"/>
          <w:color w:val="000000"/>
        </w:rPr>
        <w:t>地点另行通知</w:t>
      </w:r>
      <w:r>
        <w:rPr>
          <w:rFonts w:ascii="微软雅黑" w:hAnsi="微软雅黑" w:eastAsia="微软雅黑"/>
          <w:color w:val="000000"/>
        </w:rPr>
        <w:t>。</w:t>
      </w:r>
    </w:p>
    <w:p>
      <w:pPr>
        <w:pStyle w:val="5"/>
        <w:spacing w:before="0" w:beforeAutospacing="0" w:after="0" w:afterAutospacing="0" w:line="330" w:lineRule="atLeast"/>
        <w:jc w:val="right"/>
        <w:rPr>
          <w:rFonts w:ascii="微软雅黑" w:hAnsi="微软雅黑" w:eastAsia="微软雅黑"/>
          <w:color w:val="000000"/>
        </w:rPr>
      </w:pPr>
      <w:r>
        <w:rPr>
          <w:rFonts w:hint="eastAsia" w:ascii="微软雅黑" w:hAnsi="微软雅黑" w:eastAsia="微软雅黑"/>
          <w:color w:val="000000"/>
        </w:rPr>
        <w:t>医学部研究生工作部</w:t>
      </w:r>
    </w:p>
    <w:p>
      <w:pPr>
        <w:pStyle w:val="5"/>
        <w:spacing w:before="0" w:beforeAutospacing="0" w:after="0" w:afterAutospacing="0" w:line="330" w:lineRule="atLeast"/>
        <w:jc w:val="right"/>
        <w:rPr>
          <w:rFonts w:ascii="微软雅黑" w:hAnsi="微软雅黑" w:eastAsia="微软雅黑"/>
          <w:color w:val="000000"/>
        </w:rPr>
      </w:pPr>
      <w:r>
        <w:rPr>
          <w:rFonts w:ascii="微软雅黑" w:hAnsi="微软雅黑" w:eastAsia="微软雅黑"/>
          <w:color w:val="000000"/>
        </w:rPr>
        <w:t>201</w:t>
      </w:r>
      <w:r>
        <w:rPr>
          <w:rFonts w:hint="eastAsia" w:ascii="微软雅黑" w:hAnsi="微软雅黑" w:eastAsia="微软雅黑"/>
          <w:color w:val="000000"/>
        </w:rPr>
        <w:t>7</w:t>
      </w:r>
      <w:r>
        <w:rPr>
          <w:rFonts w:ascii="微软雅黑" w:hAnsi="微软雅黑" w:eastAsia="微软雅黑"/>
          <w:color w:val="000000"/>
        </w:rPr>
        <w:t>年</w:t>
      </w:r>
      <w:r>
        <w:rPr>
          <w:rFonts w:hint="eastAsia" w:ascii="微软雅黑" w:hAnsi="微软雅黑" w:eastAsia="微软雅黑"/>
          <w:color w:val="000000"/>
        </w:rPr>
        <w:t>4</w:t>
      </w:r>
      <w:r>
        <w:rPr>
          <w:rFonts w:ascii="微软雅黑" w:hAnsi="微软雅黑" w:eastAsia="微软雅黑"/>
          <w:color w:val="000000"/>
        </w:rPr>
        <w:t>月2</w:t>
      </w:r>
      <w:r>
        <w:rPr>
          <w:rFonts w:hint="eastAsia" w:ascii="微软雅黑" w:hAnsi="微软雅黑" w:eastAsia="微软雅黑"/>
          <w:color w:val="000000"/>
        </w:rPr>
        <w:t>6</w:t>
      </w:r>
      <w:r>
        <w:rPr>
          <w:rFonts w:ascii="微软雅黑" w:hAnsi="微软雅黑" w:eastAsia="微软雅黑"/>
          <w:color w:val="00000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826"/>
    <w:rsid w:val="000103A6"/>
    <w:rsid w:val="00041996"/>
    <w:rsid w:val="0011544C"/>
    <w:rsid w:val="00153A69"/>
    <w:rsid w:val="001D0B4C"/>
    <w:rsid w:val="001D13EB"/>
    <w:rsid w:val="001E3657"/>
    <w:rsid w:val="002020CF"/>
    <w:rsid w:val="0023166F"/>
    <w:rsid w:val="0026309B"/>
    <w:rsid w:val="00271A10"/>
    <w:rsid w:val="00296B97"/>
    <w:rsid w:val="002C4A68"/>
    <w:rsid w:val="002F1182"/>
    <w:rsid w:val="003B460E"/>
    <w:rsid w:val="003C4826"/>
    <w:rsid w:val="004359A5"/>
    <w:rsid w:val="004911AF"/>
    <w:rsid w:val="004C2A3A"/>
    <w:rsid w:val="004E2805"/>
    <w:rsid w:val="004E2FB9"/>
    <w:rsid w:val="00520D89"/>
    <w:rsid w:val="00522527"/>
    <w:rsid w:val="005436AF"/>
    <w:rsid w:val="005B7027"/>
    <w:rsid w:val="005F6BEE"/>
    <w:rsid w:val="006048B7"/>
    <w:rsid w:val="0061088D"/>
    <w:rsid w:val="00616402"/>
    <w:rsid w:val="0064201B"/>
    <w:rsid w:val="006B1E17"/>
    <w:rsid w:val="006D0409"/>
    <w:rsid w:val="0073556D"/>
    <w:rsid w:val="00753BF4"/>
    <w:rsid w:val="00761078"/>
    <w:rsid w:val="0079066C"/>
    <w:rsid w:val="007E7C30"/>
    <w:rsid w:val="0083333A"/>
    <w:rsid w:val="00854C09"/>
    <w:rsid w:val="00865014"/>
    <w:rsid w:val="00875D58"/>
    <w:rsid w:val="00892EB6"/>
    <w:rsid w:val="008D72C6"/>
    <w:rsid w:val="00954A93"/>
    <w:rsid w:val="0095503E"/>
    <w:rsid w:val="009610E2"/>
    <w:rsid w:val="00961772"/>
    <w:rsid w:val="009D6712"/>
    <w:rsid w:val="00A16E16"/>
    <w:rsid w:val="00AA07CC"/>
    <w:rsid w:val="00AB472B"/>
    <w:rsid w:val="00AE1D05"/>
    <w:rsid w:val="00B35438"/>
    <w:rsid w:val="00BB6C4F"/>
    <w:rsid w:val="00BB77AC"/>
    <w:rsid w:val="00BC2444"/>
    <w:rsid w:val="00BE284E"/>
    <w:rsid w:val="00C27023"/>
    <w:rsid w:val="00C37DA1"/>
    <w:rsid w:val="00C8690C"/>
    <w:rsid w:val="00CA7ADC"/>
    <w:rsid w:val="00CE260C"/>
    <w:rsid w:val="00D72D9C"/>
    <w:rsid w:val="00DD1ED8"/>
    <w:rsid w:val="00DD3930"/>
    <w:rsid w:val="00E021AD"/>
    <w:rsid w:val="00EB55FA"/>
    <w:rsid w:val="00ED3012"/>
    <w:rsid w:val="00F41FB5"/>
    <w:rsid w:val="00F8019F"/>
    <w:rsid w:val="00FC007E"/>
    <w:rsid w:val="00FD6612"/>
    <w:rsid w:val="00FE7FC9"/>
    <w:rsid w:val="2EFF76B4"/>
    <w:rsid w:val="4BD05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character" w:customStyle="1" w:styleId="10">
    <w:name w:val="页眉 Char"/>
    <w:basedOn w:val="6"/>
    <w:link w:val="4"/>
    <w:semiHidden/>
    <w:qFormat/>
    <w:uiPriority w:val="99"/>
    <w:rPr>
      <w:sz w:val="18"/>
      <w:szCs w:val="18"/>
    </w:rPr>
  </w:style>
  <w:style w:type="character" w:customStyle="1" w:styleId="11">
    <w:name w:val="页脚 Char"/>
    <w:basedOn w:val="6"/>
    <w:link w:val="3"/>
    <w:semiHidden/>
    <w:qFormat/>
    <w:uiPriority w:val="99"/>
    <w:rPr>
      <w:sz w:val="18"/>
      <w:szCs w:val="18"/>
    </w:rPr>
  </w:style>
  <w:style w:type="character" w:customStyle="1" w:styleId="12">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90</Words>
  <Characters>516</Characters>
  <Lines>4</Lines>
  <Paragraphs>1</Paragraphs>
  <TotalTime>0</TotalTime>
  <ScaleCrop>false</ScaleCrop>
  <LinksUpToDate>false</LinksUpToDate>
  <CharactersWithSpaces>605</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2017-04-25T08:35:00Z</dcterms:created>
  <dc:creator>微软用户</dc:creator>
  <cp:lastModifiedBy>dell</cp:lastModifiedBy>
  <dcterms:modified xsi:type="dcterms:W3CDTF">2017-04-27T06:33:21Z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